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A280" w14:textId="61E7FF06" w:rsidR="000A4FD6" w:rsidRDefault="007C7CB1" w:rsidP="00591A76">
      <w:pPr>
        <w:pStyle w:val="NoSpacing"/>
        <w:tabs>
          <w:tab w:val="left" w:pos="5954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32">
        <w:rPr>
          <w:rFonts w:ascii="Times New Roman" w:hAnsi="Times New Roman" w:cs="Times New Roman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C9270" wp14:editId="5F806E04">
                <wp:simplePos x="0" y="0"/>
                <wp:positionH relativeFrom="margin">
                  <wp:posOffset>1163216</wp:posOffset>
                </wp:positionH>
                <wp:positionV relativeFrom="paragraph">
                  <wp:posOffset>-179548</wp:posOffset>
                </wp:positionV>
                <wp:extent cx="3474720" cy="497632"/>
                <wp:effectExtent l="0" t="0" r="0" b="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497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D1187" w14:textId="77777777" w:rsidR="000B5884" w:rsidRPr="007C5B75" w:rsidRDefault="000B5884" w:rsidP="000B58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5B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REPUBLIC OF THE PHILIPPINES</w:t>
                            </w:r>
                          </w:p>
                          <w:p w14:paraId="78764D6B" w14:textId="77777777" w:rsidR="000B5884" w:rsidRPr="007C5B75" w:rsidRDefault="000B5884" w:rsidP="000B58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7C5B7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DEPARTMENT OF FINANCE</w:t>
                            </w:r>
                          </w:p>
                          <w:p w14:paraId="6D84F8DB" w14:textId="77777777" w:rsidR="000B5884" w:rsidRPr="007C5B75" w:rsidRDefault="000B5884" w:rsidP="000B5884">
                            <w:pPr>
                              <w:pStyle w:val="Heading1"/>
                              <w:rPr>
                                <w:bCs w:val="0"/>
                                <w:sz w:val="24"/>
                                <w:szCs w:val="22"/>
                                <w:u w:val="none"/>
                              </w:rPr>
                            </w:pPr>
                            <w:r w:rsidRPr="007C5B75">
                              <w:rPr>
                                <w:bCs w:val="0"/>
                                <w:sz w:val="24"/>
                                <w:szCs w:val="22"/>
                                <w:u w:val="none"/>
                              </w:rPr>
                              <w:t>BUREAU OF INTERNAL REVENUE</w:t>
                            </w:r>
                          </w:p>
                          <w:p w14:paraId="214BD47C" w14:textId="77777777" w:rsidR="000B5884" w:rsidRPr="00B74B35" w:rsidRDefault="000B5884" w:rsidP="000B5884">
                            <w:pPr>
                              <w:spacing w:line="240" w:lineRule="auto"/>
                              <w:jc w:val="center"/>
                              <w:rPr>
                                <w:rFonts w:ascii="Albertus Extra Bold" w:hAnsi="Albertus Extra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sz w:val="24"/>
                              </w:rPr>
                              <w:t xml:space="preserve"> Accounts Receivable Monitoring 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C9270" id="Rectangle 157" o:spid="_x0000_s1026" style="position:absolute;left:0;text-align:left;margin-left:91.6pt;margin-top:-14.15pt;width:273.6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" stroked="f" strokeweight="0">
                <v:textbox inset="0,0,0,0">
                  <w:txbxContent>
                    <w:p w14:paraId="675D1187" w14:textId="77777777" w:rsidR="000B5884" w:rsidRPr="007C5B75" w:rsidRDefault="000B5884" w:rsidP="000B58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C5B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REPUBLIC OF THE PHILIPPINES</w:t>
                      </w:r>
                    </w:p>
                    <w:p w14:paraId="78764D6B" w14:textId="77777777" w:rsidR="000B5884" w:rsidRPr="007C5B75" w:rsidRDefault="000B5884" w:rsidP="000B58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7C5B7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DEPARTMENT OF FINANCE</w:t>
                      </w:r>
                    </w:p>
                    <w:p w14:paraId="6D84F8DB" w14:textId="77777777" w:rsidR="000B5884" w:rsidRPr="007C5B75" w:rsidRDefault="000B5884" w:rsidP="000B5884">
                      <w:pPr>
                        <w:pStyle w:val="Heading1"/>
                        <w:rPr>
                          <w:bCs w:val="0"/>
                          <w:sz w:val="24"/>
                          <w:szCs w:val="22"/>
                          <w:u w:val="none"/>
                        </w:rPr>
                      </w:pPr>
                      <w:r w:rsidRPr="007C5B75">
                        <w:rPr>
                          <w:bCs w:val="0"/>
                          <w:sz w:val="24"/>
                          <w:szCs w:val="22"/>
                          <w:u w:val="none"/>
                        </w:rPr>
                        <w:t>BUREAU OF INTERNAL REVENUE</w:t>
                      </w:r>
                    </w:p>
                    <w:p w14:paraId="214BD47C" w14:textId="77777777" w:rsidR="000B5884" w:rsidRPr="00B74B35" w:rsidRDefault="000B5884" w:rsidP="000B5884">
                      <w:pPr>
                        <w:spacing w:line="240" w:lineRule="auto"/>
                        <w:jc w:val="center"/>
                        <w:rPr>
                          <w:rFonts w:ascii="Albertus Extra Bold" w:hAnsi="Albertus Extra Bold"/>
                          <w:b/>
                          <w:sz w:val="24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sz w:val="24"/>
                        </w:rPr>
                        <w:t xml:space="preserve"> Accounts Receivable Monitoring Division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0177">
        <w:rPr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6F85B30A" wp14:editId="364734A4">
            <wp:simplePos x="0" y="0"/>
            <wp:positionH relativeFrom="margin">
              <wp:posOffset>201478</wp:posOffset>
            </wp:positionH>
            <wp:positionV relativeFrom="paragraph">
              <wp:posOffset>-256357</wp:posOffset>
            </wp:positionV>
            <wp:extent cx="971320" cy="1179618"/>
            <wp:effectExtent l="0" t="0" r="63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20" cy="117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575" w:rsidRPr="00650575">
        <w:rPr>
          <w:rFonts w:ascii="Times New Roman" w:hAnsi="Times New Roman" w:cs="Times New Roman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AE2CE0" wp14:editId="67152363">
                <wp:simplePos x="0" y="0"/>
                <wp:positionH relativeFrom="column">
                  <wp:posOffset>4711484</wp:posOffset>
                </wp:positionH>
                <wp:positionV relativeFrom="paragraph">
                  <wp:posOffset>-457254</wp:posOffset>
                </wp:positionV>
                <wp:extent cx="1356101" cy="342900"/>
                <wp:effectExtent l="0" t="0" r="158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10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E3480" w14:textId="3EE03129" w:rsidR="007C7CB1" w:rsidRPr="00E77C2C" w:rsidRDefault="007C7CB1" w:rsidP="007C7CB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ANNEX “</w:t>
                            </w:r>
                            <w:r w:rsidR="004B2342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E77C2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5DF066A5" w14:textId="164B0151" w:rsidR="00650575" w:rsidRPr="00650575" w:rsidRDefault="00650575" w:rsidP="006505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E2C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71pt;margin-top:-36pt;width:106.8pt;height:2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">
                <v:textbox>
                  <w:txbxContent>
                    <w:p w14:paraId="567E3480" w14:textId="3EE03129" w:rsidR="007C7CB1" w:rsidRPr="00E77C2C" w:rsidRDefault="007C7CB1" w:rsidP="007C7CB1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ANNEX “</w:t>
                      </w:r>
                      <w:r w:rsidR="004B2342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L</w:t>
                      </w:r>
                      <w:r w:rsidRPr="00E77C2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14:paraId="5DF066A5" w14:textId="164B0151" w:rsidR="00650575" w:rsidRPr="00650575" w:rsidRDefault="00650575" w:rsidP="0065057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C063C" w14:textId="77777777" w:rsidR="00756E52" w:rsidRPr="00756E52" w:rsidRDefault="007C5B75" w:rsidP="00F4543F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Address</w:t>
      </w:r>
    </w:p>
    <w:p w14:paraId="0437D77C" w14:textId="77777777" w:rsidR="0020378C" w:rsidRDefault="0020378C" w:rsidP="00DC1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25F8D" w14:textId="77777777" w:rsidR="0020378C" w:rsidRPr="00B25546" w:rsidRDefault="00C94286" w:rsidP="00C94286">
      <w:pPr>
        <w:tabs>
          <w:tab w:val="left" w:pos="5954"/>
        </w:tabs>
        <w:ind w:left="5040" w:firstLine="720"/>
        <w:rPr>
          <w:rFonts w:ascii="Times New Roman" w:hAnsi="Times New Roman" w:cs="Times New Roman"/>
        </w:rPr>
      </w:pPr>
      <w:r w:rsidRPr="00B25546">
        <w:rPr>
          <w:rFonts w:ascii="Times New Roman" w:hAnsi="Times New Roman" w:cs="Times New Roman"/>
        </w:rPr>
        <w:t xml:space="preserve"> </w:t>
      </w:r>
      <w:r w:rsidR="0020378C" w:rsidRPr="00B25546">
        <w:rPr>
          <w:rFonts w:ascii="Times New Roman" w:hAnsi="Times New Roman" w:cs="Times New Roman"/>
        </w:rPr>
        <w:t xml:space="preserve"> </w:t>
      </w:r>
      <w:r w:rsidR="00C86550" w:rsidRPr="00B25546">
        <w:rPr>
          <w:rFonts w:ascii="Times New Roman" w:hAnsi="Times New Roman" w:cs="Times New Roman"/>
        </w:rPr>
        <w:t xml:space="preserve">            </w:t>
      </w:r>
      <w:r w:rsidR="007C5B75">
        <w:rPr>
          <w:rFonts w:ascii="Times New Roman" w:hAnsi="Times New Roman" w:cs="Times New Roman"/>
        </w:rPr>
        <w:t>Date</w:t>
      </w:r>
    </w:p>
    <w:p w14:paraId="0C288436" w14:textId="77777777" w:rsidR="00D3107A" w:rsidRDefault="00D3107A" w:rsidP="00AA41D6">
      <w:pPr>
        <w:pStyle w:val="NoSpacing"/>
        <w:jc w:val="both"/>
        <w:rPr>
          <w:rFonts w:ascii="Times New Roman" w:hAnsi="Times New Roman" w:cs="Times New Roman"/>
          <w:b/>
        </w:rPr>
      </w:pPr>
    </w:p>
    <w:p w14:paraId="0964B2F5" w14:textId="77777777" w:rsidR="00AA41D6" w:rsidRPr="00AA41D6" w:rsidRDefault="007C5B75" w:rsidP="00AA41D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the Requesting Person</w:t>
      </w:r>
    </w:p>
    <w:p w14:paraId="77322257" w14:textId="77777777" w:rsidR="00EC2E2B" w:rsidRDefault="007C5B75" w:rsidP="00AA41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Position/Designation</w:t>
      </w:r>
    </w:p>
    <w:p w14:paraId="595C4C6E" w14:textId="77777777" w:rsidR="00286C69" w:rsidRDefault="00EC2E2B" w:rsidP="00286C6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</w:t>
      </w:r>
      <w:r w:rsidR="007C5B75">
        <w:rPr>
          <w:rFonts w:ascii="Times New Roman" w:hAnsi="Times New Roman" w:cs="Times New Roman"/>
        </w:rPr>
        <w:t>Address</w:t>
      </w:r>
    </w:p>
    <w:p w14:paraId="44ECF64C" w14:textId="77777777" w:rsidR="00C746FB" w:rsidRPr="00B25546" w:rsidRDefault="00C746FB" w:rsidP="00286C69">
      <w:pPr>
        <w:pStyle w:val="NoSpacing"/>
        <w:jc w:val="both"/>
        <w:rPr>
          <w:rFonts w:ascii="Times New Roman" w:hAnsi="Times New Roman" w:cs="Times New Roman"/>
        </w:rPr>
      </w:pPr>
    </w:p>
    <w:p w14:paraId="51B18F62" w14:textId="77777777" w:rsidR="00286C69" w:rsidRPr="00B25546" w:rsidRDefault="00493C8B" w:rsidP="00286C6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Sir</w:t>
      </w:r>
      <w:r w:rsidR="007C5B75">
        <w:rPr>
          <w:rFonts w:ascii="Times New Roman" w:hAnsi="Times New Roman" w:cs="Times New Roman"/>
        </w:rPr>
        <w:t>/Madam</w:t>
      </w:r>
      <w:r w:rsidR="00C4383A" w:rsidRPr="00B25546">
        <w:rPr>
          <w:rFonts w:ascii="Times New Roman" w:hAnsi="Times New Roman" w:cs="Times New Roman"/>
        </w:rPr>
        <w:t>:</w:t>
      </w:r>
    </w:p>
    <w:p w14:paraId="23D69146" w14:textId="77777777" w:rsidR="0020378C" w:rsidRPr="00B25546" w:rsidRDefault="0020378C" w:rsidP="0020378C">
      <w:pPr>
        <w:pStyle w:val="NoSpacing"/>
        <w:jc w:val="both"/>
        <w:rPr>
          <w:rFonts w:ascii="Times New Roman" w:hAnsi="Times New Roman" w:cs="Times New Roman"/>
        </w:rPr>
      </w:pPr>
    </w:p>
    <w:p w14:paraId="798FE8C4" w14:textId="0068096D" w:rsidR="0020378C" w:rsidRPr="00B25546" w:rsidRDefault="0020378C" w:rsidP="00864F5E">
      <w:pPr>
        <w:pStyle w:val="NoSpacing"/>
        <w:jc w:val="both"/>
        <w:rPr>
          <w:rFonts w:ascii="Times New Roman" w:hAnsi="Times New Roman" w:cs="Times New Roman"/>
        </w:rPr>
      </w:pPr>
      <w:r w:rsidRPr="00B25546">
        <w:rPr>
          <w:rFonts w:ascii="Times New Roman" w:hAnsi="Times New Roman" w:cs="Times New Roman"/>
        </w:rPr>
        <w:tab/>
        <w:t xml:space="preserve">This refers to your </w:t>
      </w:r>
      <w:r w:rsidR="00976232" w:rsidRPr="00B25546">
        <w:rPr>
          <w:rFonts w:ascii="Times New Roman" w:hAnsi="Times New Roman" w:cs="Times New Roman"/>
        </w:rPr>
        <w:t xml:space="preserve">letter dated </w:t>
      </w:r>
      <w:r w:rsidR="007C5B75">
        <w:rPr>
          <w:rFonts w:ascii="Times New Roman" w:hAnsi="Times New Roman" w:cs="Times New Roman"/>
        </w:rPr>
        <w:t>(Date of Request Letter)</w:t>
      </w:r>
      <w:r w:rsidR="00976232" w:rsidRPr="00B25546">
        <w:rPr>
          <w:rFonts w:ascii="Times New Roman" w:hAnsi="Times New Roman" w:cs="Times New Roman"/>
        </w:rPr>
        <w:t xml:space="preserve"> which was</w:t>
      </w:r>
      <w:r w:rsidR="00286C69" w:rsidRPr="00B25546">
        <w:rPr>
          <w:rFonts w:ascii="Times New Roman" w:hAnsi="Times New Roman" w:cs="Times New Roman"/>
        </w:rPr>
        <w:t xml:space="preserve"> </w:t>
      </w:r>
      <w:r w:rsidR="00056410" w:rsidRPr="00B25546">
        <w:rPr>
          <w:rFonts w:ascii="Times New Roman" w:hAnsi="Times New Roman" w:cs="Times New Roman"/>
        </w:rPr>
        <w:t>recei</w:t>
      </w:r>
      <w:r w:rsidR="00286C69" w:rsidRPr="00B25546">
        <w:rPr>
          <w:rFonts w:ascii="Times New Roman" w:hAnsi="Times New Roman" w:cs="Times New Roman"/>
        </w:rPr>
        <w:t xml:space="preserve">ved by this Office on </w:t>
      </w:r>
      <w:r w:rsidR="007C5B75">
        <w:rPr>
          <w:rFonts w:ascii="Times New Roman" w:hAnsi="Times New Roman" w:cs="Times New Roman"/>
        </w:rPr>
        <w:t xml:space="preserve">(Date of receipt by the Office) </w:t>
      </w:r>
      <w:r w:rsidRPr="00B25546">
        <w:rPr>
          <w:rFonts w:ascii="Times New Roman" w:hAnsi="Times New Roman" w:cs="Times New Roman"/>
        </w:rPr>
        <w:t xml:space="preserve">requesting confirmation </w:t>
      </w:r>
      <w:r w:rsidR="00985E8C" w:rsidRPr="00B25546">
        <w:rPr>
          <w:rFonts w:ascii="Times New Roman" w:hAnsi="Times New Roman" w:cs="Times New Roman"/>
        </w:rPr>
        <w:t xml:space="preserve">on the </w:t>
      </w:r>
      <w:r w:rsidR="00842D8F" w:rsidRPr="00B25546">
        <w:rPr>
          <w:rFonts w:ascii="Times New Roman" w:hAnsi="Times New Roman" w:cs="Times New Roman"/>
        </w:rPr>
        <w:t>authenticity</w:t>
      </w:r>
      <w:r w:rsidR="00985E8C" w:rsidRPr="00B25546">
        <w:rPr>
          <w:rFonts w:ascii="Times New Roman" w:hAnsi="Times New Roman" w:cs="Times New Roman"/>
        </w:rPr>
        <w:t xml:space="preserve"> of </w:t>
      </w:r>
      <w:r w:rsidRPr="00B25546">
        <w:rPr>
          <w:rFonts w:ascii="Times New Roman" w:hAnsi="Times New Roman" w:cs="Times New Roman"/>
        </w:rPr>
        <w:t xml:space="preserve">Tax Clearance </w:t>
      </w:r>
      <w:r w:rsidRPr="00B25546">
        <w:rPr>
          <w:rFonts w:ascii="Times New Roman" w:hAnsi="Times New Roman" w:cs="Times New Roman"/>
          <w:i/>
        </w:rPr>
        <w:t xml:space="preserve">for </w:t>
      </w:r>
      <w:r w:rsidR="007C7CB1">
        <w:rPr>
          <w:rFonts w:ascii="Times New Roman" w:hAnsi="Times New Roman" w:cs="Times New Roman"/>
          <w:i/>
        </w:rPr>
        <w:t>Final Settlement of Government Contracts</w:t>
      </w:r>
      <w:r w:rsidR="007C5B75">
        <w:rPr>
          <w:rFonts w:ascii="Times New Roman" w:hAnsi="Times New Roman" w:cs="Times New Roman"/>
        </w:rPr>
        <w:t xml:space="preserve"> </w:t>
      </w:r>
      <w:r w:rsidR="00985E8C" w:rsidRPr="00B25546">
        <w:rPr>
          <w:rFonts w:ascii="Times New Roman" w:hAnsi="Times New Roman" w:cs="Times New Roman"/>
        </w:rPr>
        <w:t>with</w:t>
      </w:r>
      <w:r w:rsidRPr="00B25546">
        <w:rPr>
          <w:rFonts w:ascii="Times New Roman" w:hAnsi="Times New Roman" w:cs="Times New Roman"/>
        </w:rPr>
        <w:t xml:space="preserve"> </w:t>
      </w:r>
      <w:r w:rsidR="007C5B75">
        <w:rPr>
          <w:rFonts w:ascii="Times New Roman" w:hAnsi="Times New Roman" w:cs="Times New Roman"/>
          <w:b/>
        </w:rPr>
        <w:t>(Tax Clearance Control Number</w:t>
      </w:r>
      <w:proofErr w:type="gramStart"/>
      <w:r w:rsidR="007C5B75">
        <w:rPr>
          <w:rFonts w:ascii="Times New Roman" w:hAnsi="Times New Roman" w:cs="Times New Roman"/>
          <w:b/>
        </w:rPr>
        <w:t xml:space="preserve">) </w:t>
      </w:r>
      <w:r w:rsidR="00EA66D3" w:rsidRPr="00E23907">
        <w:rPr>
          <w:rFonts w:ascii="Times New Roman" w:hAnsi="Times New Roman" w:cs="Times New Roman"/>
          <w:b/>
        </w:rPr>
        <w:t>,</w:t>
      </w:r>
      <w:proofErr w:type="gramEnd"/>
      <w:r w:rsidRPr="00B25546">
        <w:rPr>
          <w:rFonts w:ascii="Times New Roman" w:hAnsi="Times New Roman" w:cs="Times New Roman"/>
        </w:rPr>
        <w:t xml:space="preserve"> allegedly issued </w:t>
      </w:r>
      <w:r w:rsidR="00473A78" w:rsidRPr="00B25546">
        <w:rPr>
          <w:rFonts w:ascii="Times New Roman" w:hAnsi="Times New Roman" w:cs="Times New Roman"/>
        </w:rPr>
        <w:t>by this Office to</w:t>
      </w:r>
      <w:r w:rsidR="00DD386B" w:rsidRPr="00B25546">
        <w:rPr>
          <w:rFonts w:ascii="Times New Roman" w:hAnsi="Times New Roman" w:cs="Times New Roman"/>
          <w:b/>
        </w:rPr>
        <w:t xml:space="preserve"> </w:t>
      </w:r>
      <w:r w:rsidR="007C5B75">
        <w:rPr>
          <w:rFonts w:ascii="Times New Roman" w:hAnsi="Times New Roman" w:cs="Times New Roman"/>
          <w:b/>
        </w:rPr>
        <w:t>(Name of Taxpayer)</w:t>
      </w:r>
      <w:r w:rsidR="00625AF8" w:rsidRPr="00625AF8">
        <w:rPr>
          <w:rFonts w:ascii="Times New Roman" w:hAnsi="Times New Roman" w:cs="Times New Roman"/>
          <w:b/>
        </w:rPr>
        <w:t xml:space="preserve"> </w:t>
      </w:r>
      <w:r w:rsidRPr="00B25546">
        <w:rPr>
          <w:rFonts w:ascii="Times New Roman" w:hAnsi="Times New Roman" w:cs="Times New Roman"/>
        </w:rPr>
        <w:t>with TIN</w:t>
      </w:r>
      <w:r w:rsidR="00346D26" w:rsidRPr="00B25546">
        <w:rPr>
          <w:rFonts w:ascii="Times New Roman" w:hAnsi="Times New Roman" w:cs="Times New Roman"/>
        </w:rPr>
        <w:t xml:space="preserve"> </w:t>
      </w:r>
      <w:r w:rsidR="007C5B75">
        <w:rPr>
          <w:rFonts w:ascii="Times New Roman" w:hAnsi="Times New Roman" w:cs="Times New Roman"/>
        </w:rPr>
        <w:t>(1</w:t>
      </w:r>
      <w:r w:rsidR="007C7CB1">
        <w:rPr>
          <w:rFonts w:ascii="Times New Roman" w:hAnsi="Times New Roman" w:cs="Times New Roman"/>
        </w:rPr>
        <w:t>4</w:t>
      </w:r>
      <w:r w:rsidR="007C5B75">
        <w:rPr>
          <w:rFonts w:ascii="Times New Roman" w:hAnsi="Times New Roman" w:cs="Times New Roman"/>
        </w:rPr>
        <w:t xml:space="preserve"> digits TIN)</w:t>
      </w:r>
      <w:r w:rsidR="00E23907">
        <w:rPr>
          <w:rFonts w:ascii="Times New Roman" w:hAnsi="Times New Roman" w:cs="Times New Roman"/>
        </w:rPr>
        <w:t xml:space="preserve"> </w:t>
      </w:r>
      <w:r w:rsidR="00473A78" w:rsidRPr="00B25546">
        <w:rPr>
          <w:rFonts w:ascii="Times New Roman" w:hAnsi="Times New Roman" w:cs="Times New Roman"/>
        </w:rPr>
        <w:t>(“Annex A”)</w:t>
      </w:r>
      <w:r w:rsidR="00985E8C" w:rsidRPr="00B25546">
        <w:rPr>
          <w:rFonts w:ascii="Times New Roman" w:hAnsi="Times New Roman" w:cs="Times New Roman"/>
        </w:rPr>
        <w:t>.</w:t>
      </w:r>
    </w:p>
    <w:p w14:paraId="20E1AC34" w14:textId="77777777" w:rsidR="00985E8C" w:rsidRPr="00B25546" w:rsidRDefault="00985E8C" w:rsidP="0020378C">
      <w:pPr>
        <w:pStyle w:val="NoSpacing"/>
        <w:jc w:val="both"/>
        <w:rPr>
          <w:rFonts w:ascii="Times New Roman" w:hAnsi="Times New Roman" w:cs="Times New Roman"/>
        </w:rPr>
      </w:pPr>
    </w:p>
    <w:p w14:paraId="0C980A41" w14:textId="5DF32DA6" w:rsidR="0056637F" w:rsidRPr="00391C1F" w:rsidRDefault="0056637F" w:rsidP="0056637F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2C0E9E">
        <w:rPr>
          <w:rFonts w:ascii="Times New Roman" w:hAnsi="Times New Roman" w:cs="Times New Roman"/>
        </w:rPr>
        <w:t>Please be informed that, upon verification by this Offi</w:t>
      </w:r>
      <w:r w:rsidR="007C5B75">
        <w:rPr>
          <w:rFonts w:ascii="Times New Roman" w:hAnsi="Times New Roman" w:cs="Times New Roman"/>
        </w:rPr>
        <w:t>ce, the attached copy of the Tax Clearance</w:t>
      </w:r>
      <w:r w:rsidRPr="002C0E9E">
        <w:rPr>
          <w:rFonts w:ascii="Times New Roman" w:hAnsi="Times New Roman" w:cs="Times New Roman"/>
        </w:rPr>
        <w:t xml:space="preserve"> is </w:t>
      </w:r>
      <w:r w:rsidRPr="005D6D77">
        <w:rPr>
          <w:rFonts w:ascii="Times New Roman" w:hAnsi="Times New Roman" w:cs="Times New Roman"/>
          <w:b/>
        </w:rPr>
        <w:t>VALID</w:t>
      </w:r>
      <w:r w:rsidR="007C5B75">
        <w:rPr>
          <w:rFonts w:ascii="Times New Roman" w:hAnsi="Times New Roman" w:cs="Times New Roman"/>
          <w:b/>
        </w:rPr>
        <w:t>/SPURIOUS/NOT AUTHENTIC</w:t>
      </w:r>
      <w:r>
        <w:rPr>
          <w:rFonts w:ascii="Times New Roman" w:hAnsi="Times New Roman" w:cs="Times New Roman"/>
        </w:rPr>
        <w:t xml:space="preserve"> and duly issued</w:t>
      </w:r>
      <w:r w:rsidR="007C5B75">
        <w:rPr>
          <w:rFonts w:ascii="Times New Roman" w:hAnsi="Times New Roman" w:cs="Times New Roman"/>
        </w:rPr>
        <w:t>/has not been duly issued</w:t>
      </w:r>
      <w:r>
        <w:rPr>
          <w:rFonts w:ascii="Times New Roman" w:hAnsi="Times New Roman" w:cs="Times New Roman"/>
        </w:rPr>
        <w:t xml:space="preserve"> by this Office</w:t>
      </w:r>
      <w:r w:rsidR="007C5B75">
        <w:rPr>
          <w:rFonts w:ascii="Times New Roman" w:hAnsi="Times New Roman" w:cs="Times New Roman"/>
        </w:rPr>
        <w:t xml:space="preserve"> </w:t>
      </w:r>
      <w:r w:rsidR="007C5B75" w:rsidRPr="00167380">
        <w:rPr>
          <w:rFonts w:ascii="Times New Roman" w:hAnsi="Times New Roman" w:cs="Times New Roman"/>
        </w:rPr>
        <w:t>and the signature of the approving official thereof is apparently forged</w:t>
      </w:r>
      <w:r>
        <w:rPr>
          <w:rFonts w:ascii="Times New Roman" w:hAnsi="Times New Roman" w:cs="Times New Roman"/>
        </w:rPr>
        <w:t xml:space="preserve">. </w:t>
      </w:r>
      <w:r w:rsidR="00BB491B" w:rsidRPr="00167380">
        <w:rPr>
          <w:rFonts w:ascii="Times New Roman" w:hAnsi="Times New Roman" w:cs="Times New Roman"/>
        </w:rPr>
        <w:t>It is further</w:t>
      </w:r>
      <w:r w:rsidR="007C5B75">
        <w:rPr>
          <w:rFonts w:ascii="Times New Roman" w:hAnsi="Times New Roman" w:cs="Times New Roman"/>
        </w:rPr>
        <w:t xml:space="preserve"> informed that duly approved Tax Clearances</w:t>
      </w:r>
      <w:r w:rsidR="00BB491B" w:rsidRPr="00167380">
        <w:rPr>
          <w:rFonts w:ascii="Times New Roman" w:hAnsi="Times New Roman" w:cs="Times New Roman"/>
        </w:rPr>
        <w:t xml:space="preserve"> for </w:t>
      </w:r>
      <w:r w:rsidR="007C7CB1">
        <w:rPr>
          <w:rFonts w:ascii="Times New Roman" w:hAnsi="Times New Roman" w:cs="Times New Roman"/>
        </w:rPr>
        <w:t>Final Settlement of Government Contracts</w:t>
      </w:r>
      <w:r w:rsidR="00BB491B" w:rsidRPr="00167380">
        <w:rPr>
          <w:rFonts w:ascii="Times New Roman" w:hAnsi="Times New Roman" w:cs="Times New Roman"/>
        </w:rPr>
        <w:t xml:space="preserve"> may be verified from the BIR Portal under its “Announcements”, “Tax Clearance” and Released Tax Clearance” screens.</w:t>
      </w:r>
      <w:r w:rsidRPr="00391C1F">
        <w:rPr>
          <w:rFonts w:ascii="Times New Roman" w:hAnsi="Times New Roman" w:cs="Times New Roman"/>
        </w:rPr>
        <w:t xml:space="preserve"> </w:t>
      </w:r>
    </w:p>
    <w:p w14:paraId="3FCE1E67" w14:textId="77777777" w:rsidR="009F0000" w:rsidRPr="00B25546" w:rsidRDefault="009F0000" w:rsidP="009F0000">
      <w:pPr>
        <w:pStyle w:val="NoSpacing"/>
        <w:jc w:val="both"/>
        <w:rPr>
          <w:rFonts w:ascii="Times New Roman" w:hAnsi="Times New Roman" w:cs="Times New Roman"/>
        </w:rPr>
      </w:pP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</w:p>
    <w:p w14:paraId="6171377F" w14:textId="77777777" w:rsidR="009F0000" w:rsidRPr="00B25546" w:rsidRDefault="009F0000" w:rsidP="009F0000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25546">
        <w:rPr>
          <w:rFonts w:ascii="Times New Roman" w:hAnsi="Times New Roman" w:cs="Times New Roman"/>
        </w:rPr>
        <w:t>For your information and guidance.</w:t>
      </w:r>
    </w:p>
    <w:p w14:paraId="4F6AFA6C" w14:textId="77777777" w:rsidR="003C2212" w:rsidRPr="003C2212" w:rsidRDefault="0020378C" w:rsidP="00261064">
      <w:pPr>
        <w:jc w:val="both"/>
        <w:rPr>
          <w:rFonts w:ascii="Times New Roman" w:hAnsi="Times New Roman" w:cs="Times New Roman"/>
          <w:b/>
        </w:rPr>
      </w:pPr>
      <w:r w:rsidRPr="00B25546">
        <w:rPr>
          <w:rFonts w:ascii="Times New Roman" w:hAnsi="Times New Roman" w:cs="Times New Roman"/>
        </w:rPr>
        <w:tab/>
      </w:r>
    </w:p>
    <w:p w14:paraId="5615E1AB" w14:textId="77777777" w:rsidR="00B84EA0" w:rsidRDefault="009A4CBF" w:rsidP="009A4CBF">
      <w:pPr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207F2E32" w14:textId="77777777" w:rsidR="00261064" w:rsidRDefault="00B84EA0" w:rsidP="009A4CBF">
      <w:pPr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61064" w:rsidRPr="00B25546">
        <w:rPr>
          <w:rFonts w:ascii="Times New Roman" w:hAnsi="Times New Roman" w:cs="Times New Roman"/>
        </w:rPr>
        <w:t>Very truly yours,</w:t>
      </w:r>
    </w:p>
    <w:p w14:paraId="4A1BFC2B" w14:textId="77777777" w:rsidR="00B25546" w:rsidRDefault="00B25546" w:rsidP="00261064">
      <w:pPr>
        <w:ind w:left="5760"/>
        <w:jc w:val="both"/>
        <w:rPr>
          <w:rFonts w:ascii="Times New Roman" w:hAnsi="Times New Roman" w:cs="Times New Roman"/>
        </w:rPr>
      </w:pPr>
    </w:p>
    <w:p w14:paraId="2EA5ECD1" w14:textId="77777777" w:rsidR="00261064" w:rsidRPr="00B25546" w:rsidRDefault="009A4CBF" w:rsidP="0026106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7C5B75">
        <w:rPr>
          <w:rFonts w:ascii="Times New Roman" w:hAnsi="Times New Roman" w:cs="Times New Roman"/>
          <w:b/>
        </w:rPr>
        <w:t>Name of the Authorized Signatory</w:t>
      </w:r>
    </w:p>
    <w:p w14:paraId="2E7AD6AF" w14:textId="77777777" w:rsidR="00261064" w:rsidRDefault="00261064" w:rsidP="00261064">
      <w:pPr>
        <w:pStyle w:val="NoSpacing"/>
        <w:jc w:val="both"/>
        <w:rPr>
          <w:rFonts w:ascii="Times New Roman" w:hAnsi="Times New Roman" w:cs="Times New Roman"/>
        </w:rPr>
      </w:pP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  <w:t xml:space="preserve">     </w:t>
      </w:r>
      <w:r w:rsidR="007C5B75">
        <w:rPr>
          <w:rFonts w:ascii="Times New Roman" w:hAnsi="Times New Roman" w:cs="Times New Roman"/>
        </w:rPr>
        <w:tab/>
        <w:t xml:space="preserve">          </w:t>
      </w:r>
      <w:r w:rsidRPr="00B25546">
        <w:rPr>
          <w:rFonts w:ascii="Times New Roman" w:hAnsi="Times New Roman" w:cs="Times New Roman"/>
        </w:rPr>
        <w:t xml:space="preserve">Chief, </w:t>
      </w:r>
      <w:r w:rsidR="007C5B75">
        <w:rPr>
          <w:rFonts w:ascii="Times New Roman" w:hAnsi="Times New Roman" w:cs="Times New Roman"/>
        </w:rPr>
        <w:t>Collection Division</w:t>
      </w:r>
    </w:p>
    <w:p w14:paraId="398AB95D" w14:textId="77777777" w:rsidR="007C5B75" w:rsidRPr="00B25546" w:rsidRDefault="007C5B75" w:rsidP="0026106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RR No.___/LTD-Cebu/LTD-Davao/LTCED</w:t>
      </w:r>
    </w:p>
    <w:p w14:paraId="19F5EAB2" w14:textId="77777777" w:rsidR="00B25546" w:rsidRPr="00B25546" w:rsidRDefault="00261064" w:rsidP="00B25546">
      <w:pPr>
        <w:pStyle w:val="NoSpacing"/>
        <w:ind w:left="4320"/>
        <w:jc w:val="both"/>
        <w:rPr>
          <w:rFonts w:ascii="Times New Roman" w:hAnsi="Times New Roman" w:cs="Times New Roman"/>
        </w:rPr>
      </w:pPr>
      <w:r w:rsidRPr="00B25546">
        <w:rPr>
          <w:rFonts w:ascii="Times New Roman" w:hAnsi="Times New Roman" w:cs="Times New Roman"/>
        </w:rPr>
        <w:t xml:space="preserve">     </w:t>
      </w:r>
    </w:p>
    <w:p w14:paraId="0A397433" w14:textId="77777777" w:rsidR="00B25546" w:rsidRDefault="00261064" w:rsidP="00A32AA4">
      <w:pPr>
        <w:pStyle w:val="NoSpacing"/>
        <w:ind w:left="4320"/>
        <w:rPr>
          <w:rFonts w:ascii="Times New Roman" w:hAnsi="Times New Roman" w:cs="Times New Roman"/>
        </w:rPr>
      </w:pP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</w:p>
    <w:p w14:paraId="592B9195" w14:textId="77777777" w:rsidR="00B25546" w:rsidRDefault="00B25546" w:rsidP="00A32AA4">
      <w:pPr>
        <w:pStyle w:val="NoSpacing"/>
        <w:ind w:left="4320"/>
        <w:rPr>
          <w:rFonts w:ascii="Times New Roman" w:hAnsi="Times New Roman" w:cs="Times New Roman"/>
        </w:rPr>
      </w:pPr>
    </w:p>
    <w:p w14:paraId="777CDEC9" w14:textId="77777777" w:rsidR="00B25546" w:rsidRDefault="00B25546" w:rsidP="00A32AA4">
      <w:pPr>
        <w:pStyle w:val="NoSpacing"/>
        <w:ind w:left="4320"/>
        <w:rPr>
          <w:rFonts w:ascii="Times New Roman" w:hAnsi="Times New Roman" w:cs="Times New Roman"/>
        </w:rPr>
      </w:pPr>
    </w:p>
    <w:p w14:paraId="0C7BC72C" w14:textId="77777777" w:rsidR="00261064" w:rsidRPr="00B25546" w:rsidRDefault="00261064" w:rsidP="00A32AA4">
      <w:pPr>
        <w:pStyle w:val="NoSpacing"/>
        <w:ind w:left="4320"/>
        <w:rPr>
          <w:rFonts w:ascii="Times New Roman" w:hAnsi="Times New Roman" w:cs="Times New Roman"/>
        </w:rPr>
      </w:pP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  <w:r w:rsidRPr="00B25546">
        <w:rPr>
          <w:rFonts w:ascii="Times New Roman" w:hAnsi="Times New Roman" w:cs="Times New Roman"/>
        </w:rPr>
        <w:tab/>
      </w:r>
    </w:p>
    <w:p w14:paraId="0394AA18" w14:textId="77777777" w:rsidR="0032248F" w:rsidRPr="008935AF" w:rsidRDefault="00360984" w:rsidP="0032248F">
      <w:pPr>
        <w:pStyle w:val="NoSpacing"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</w:rPr>
        <w:t>Office Code</w:t>
      </w:r>
    </w:p>
    <w:p w14:paraId="794E1CA7" w14:textId="77777777" w:rsidR="00025EE3" w:rsidRPr="004C663A" w:rsidRDefault="00025EE3" w:rsidP="00261064">
      <w:pPr>
        <w:jc w:val="both"/>
        <w:rPr>
          <w:i/>
        </w:rPr>
      </w:pPr>
    </w:p>
    <w:sectPr w:rsidR="00025EE3" w:rsidRPr="004C663A" w:rsidSect="000A4FD6">
      <w:pgSz w:w="11906" w:h="16838" w:code="9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8C"/>
    <w:rsid w:val="00004365"/>
    <w:rsid w:val="00025EE3"/>
    <w:rsid w:val="00044FD0"/>
    <w:rsid w:val="00053BD5"/>
    <w:rsid w:val="00056410"/>
    <w:rsid w:val="00057309"/>
    <w:rsid w:val="00077E7F"/>
    <w:rsid w:val="00080AFC"/>
    <w:rsid w:val="00083693"/>
    <w:rsid w:val="000A4FD6"/>
    <w:rsid w:val="000B3E69"/>
    <w:rsid w:val="000B5884"/>
    <w:rsid w:val="00116525"/>
    <w:rsid w:val="00171322"/>
    <w:rsid w:val="001924DC"/>
    <w:rsid w:val="00196A2D"/>
    <w:rsid w:val="001B09C9"/>
    <w:rsid w:val="001D24CA"/>
    <w:rsid w:val="001F1ECB"/>
    <w:rsid w:val="0020378C"/>
    <w:rsid w:val="002220D4"/>
    <w:rsid w:val="00225FC9"/>
    <w:rsid w:val="002351FB"/>
    <w:rsid w:val="00241EC5"/>
    <w:rsid w:val="00261064"/>
    <w:rsid w:val="0028107F"/>
    <w:rsid w:val="00286C69"/>
    <w:rsid w:val="00292017"/>
    <w:rsid w:val="0029468D"/>
    <w:rsid w:val="002B3369"/>
    <w:rsid w:val="002C0E9E"/>
    <w:rsid w:val="002D3B62"/>
    <w:rsid w:val="00301969"/>
    <w:rsid w:val="00313746"/>
    <w:rsid w:val="0032248F"/>
    <w:rsid w:val="003325D4"/>
    <w:rsid w:val="00343FAA"/>
    <w:rsid w:val="00346D26"/>
    <w:rsid w:val="00360984"/>
    <w:rsid w:val="00371A87"/>
    <w:rsid w:val="003C030B"/>
    <w:rsid w:val="003C2212"/>
    <w:rsid w:val="003D6B71"/>
    <w:rsid w:val="003F4130"/>
    <w:rsid w:val="00404DB9"/>
    <w:rsid w:val="00410B5C"/>
    <w:rsid w:val="00413878"/>
    <w:rsid w:val="004349C5"/>
    <w:rsid w:val="00472D34"/>
    <w:rsid w:val="0047353E"/>
    <w:rsid w:val="00473A78"/>
    <w:rsid w:val="00493C8B"/>
    <w:rsid w:val="004B2342"/>
    <w:rsid w:val="004C663A"/>
    <w:rsid w:val="004F0D48"/>
    <w:rsid w:val="004F40EC"/>
    <w:rsid w:val="00551C33"/>
    <w:rsid w:val="0056637F"/>
    <w:rsid w:val="00587F17"/>
    <w:rsid w:val="00591A76"/>
    <w:rsid w:val="005B6B7B"/>
    <w:rsid w:val="005C0D1D"/>
    <w:rsid w:val="005D6D77"/>
    <w:rsid w:val="006061AE"/>
    <w:rsid w:val="00625AF8"/>
    <w:rsid w:val="00650575"/>
    <w:rsid w:val="00655BDA"/>
    <w:rsid w:val="00656E0C"/>
    <w:rsid w:val="00671CD5"/>
    <w:rsid w:val="0067267D"/>
    <w:rsid w:val="006E798F"/>
    <w:rsid w:val="00704F4C"/>
    <w:rsid w:val="00726991"/>
    <w:rsid w:val="00756E52"/>
    <w:rsid w:val="00784768"/>
    <w:rsid w:val="007959D3"/>
    <w:rsid w:val="007C5B75"/>
    <w:rsid w:val="007C7CB1"/>
    <w:rsid w:val="00822584"/>
    <w:rsid w:val="00842D8F"/>
    <w:rsid w:val="00864F5E"/>
    <w:rsid w:val="008935AF"/>
    <w:rsid w:val="008A1762"/>
    <w:rsid w:val="008C0FB6"/>
    <w:rsid w:val="00912EBA"/>
    <w:rsid w:val="009345A0"/>
    <w:rsid w:val="00935254"/>
    <w:rsid w:val="00960A7F"/>
    <w:rsid w:val="00970343"/>
    <w:rsid w:val="00976232"/>
    <w:rsid w:val="00985E8C"/>
    <w:rsid w:val="009A4CBF"/>
    <w:rsid w:val="009B170B"/>
    <w:rsid w:val="009D57F6"/>
    <w:rsid w:val="009F0000"/>
    <w:rsid w:val="00A32AA4"/>
    <w:rsid w:val="00A330E4"/>
    <w:rsid w:val="00A44FA3"/>
    <w:rsid w:val="00A71120"/>
    <w:rsid w:val="00A94BE4"/>
    <w:rsid w:val="00AA41D6"/>
    <w:rsid w:val="00AD367B"/>
    <w:rsid w:val="00AE592B"/>
    <w:rsid w:val="00B11F8F"/>
    <w:rsid w:val="00B25546"/>
    <w:rsid w:val="00B51F61"/>
    <w:rsid w:val="00B6015C"/>
    <w:rsid w:val="00B70309"/>
    <w:rsid w:val="00B84EA0"/>
    <w:rsid w:val="00B9272C"/>
    <w:rsid w:val="00BB491B"/>
    <w:rsid w:val="00C250F7"/>
    <w:rsid w:val="00C4383A"/>
    <w:rsid w:val="00C53D14"/>
    <w:rsid w:val="00C61B16"/>
    <w:rsid w:val="00C62177"/>
    <w:rsid w:val="00C746FB"/>
    <w:rsid w:val="00C86550"/>
    <w:rsid w:val="00C94286"/>
    <w:rsid w:val="00CA1D18"/>
    <w:rsid w:val="00CD6A01"/>
    <w:rsid w:val="00CE21C2"/>
    <w:rsid w:val="00D3107A"/>
    <w:rsid w:val="00D44A16"/>
    <w:rsid w:val="00D508D8"/>
    <w:rsid w:val="00D56F5D"/>
    <w:rsid w:val="00D65E91"/>
    <w:rsid w:val="00D74236"/>
    <w:rsid w:val="00D8600A"/>
    <w:rsid w:val="00DA0407"/>
    <w:rsid w:val="00DB22AF"/>
    <w:rsid w:val="00DC1A09"/>
    <w:rsid w:val="00DD386B"/>
    <w:rsid w:val="00E12436"/>
    <w:rsid w:val="00E139AB"/>
    <w:rsid w:val="00E23907"/>
    <w:rsid w:val="00E56C28"/>
    <w:rsid w:val="00E8311A"/>
    <w:rsid w:val="00E8545E"/>
    <w:rsid w:val="00E93C57"/>
    <w:rsid w:val="00EA66D3"/>
    <w:rsid w:val="00EC2E2B"/>
    <w:rsid w:val="00EE42E3"/>
    <w:rsid w:val="00F0602D"/>
    <w:rsid w:val="00F12483"/>
    <w:rsid w:val="00F126AA"/>
    <w:rsid w:val="00F14AB5"/>
    <w:rsid w:val="00F4543F"/>
    <w:rsid w:val="00F619E9"/>
    <w:rsid w:val="00F67ECD"/>
    <w:rsid w:val="00F848C3"/>
    <w:rsid w:val="00FA58E8"/>
    <w:rsid w:val="00FB2E2C"/>
    <w:rsid w:val="00FC1425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BF0B"/>
  <w15:chartTrackingRefBased/>
  <w15:docId w15:val="{14B24249-C98F-40FC-8E3B-42285D5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8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037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78C"/>
    <w:rPr>
      <w:rFonts w:ascii="Times New Roman" w:eastAsia="Times New Roman" w:hAnsi="Times New Roman" w:cs="Times New Roman"/>
      <w:b/>
      <w:bCs/>
      <w:sz w:val="32"/>
      <w:szCs w:val="24"/>
      <w:u w:val="single"/>
      <w:lang w:val="en-US"/>
    </w:rPr>
  </w:style>
  <w:style w:type="paragraph" w:styleId="NoSpacing">
    <w:name w:val="No Spacing"/>
    <w:uiPriority w:val="1"/>
    <w:qFormat/>
    <w:rsid w:val="002037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Danela M. Inagan</dc:creator>
  <cp:keywords/>
  <dc:description/>
  <cp:lastModifiedBy>Jeffrey V. Mandinguiado</cp:lastModifiedBy>
  <cp:revision>2</cp:revision>
  <cp:lastPrinted>2024-11-07T00:45:00Z</cp:lastPrinted>
  <dcterms:created xsi:type="dcterms:W3CDTF">2024-11-29T08:04:00Z</dcterms:created>
  <dcterms:modified xsi:type="dcterms:W3CDTF">2024-11-29T08:04:00Z</dcterms:modified>
</cp:coreProperties>
</file>